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03A3" w14:textId="5105C90E" w:rsidR="002403B1" w:rsidRPr="002403B1" w:rsidRDefault="002403B1" w:rsidP="002403B1">
      <w:pPr>
        <w:spacing w:after="0" w:line="270" w:lineRule="atLeast"/>
        <w:rPr>
          <w:rFonts w:ascii="&amp;quot" w:eastAsia="Times New Roman" w:hAnsi="&amp;quot" w:cs="Arial"/>
          <w:color w:val="000000"/>
          <w:sz w:val="21"/>
          <w:szCs w:val="21"/>
          <w:lang w:eastAsia="nl-NL"/>
        </w:rPr>
      </w:pPr>
      <w:r w:rsidRPr="002403B1">
        <w:rPr>
          <w:rFonts w:ascii="&amp;quot" w:eastAsia="Times New Roman" w:hAnsi="&amp;quot" w:cs="Arial"/>
          <w:noProof/>
          <w:color w:val="000000"/>
          <w:sz w:val="21"/>
          <w:szCs w:val="21"/>
          <w:lang w:eastAsia="nl-NL"/>
        </w:rPr>
        <w:drawing>
          <wp:inline distT="0" distB="0" distL="0" distR="0" wp14:anchorId="06A8C1BF" wp14:editId="24CC69DB">
            <wp:extent cx="7170104" cy="4274820"/>
            <wp:effectExtent l="0" t="0" r="0" b="0"/>
            <wp:docPr id="5" name="Afbeelding 5" descr="• Roelof Vos (voorzitter Stichting Huurdersbelang Streefkerk), Adrie Tukker (directeur-bestuurder Lek en Waard Wonen) en Dick de Kock (voorzitter Huurdersstichting Lek en Waard Wonen) tekenen de samenwerkingsovereenkom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Roelof Vos (voorzitter Stichting Huurdersbelang Streefkerk), Adrie Tukker (directeur-bestuurder Lek en Waard Wonen) en Dick de Kock (voorzitter Huurdersstichting Lek en Waard Wonen) tekenen de samenwerkingsovereenkoms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0695" cy="4370565"/>
                    </a:xfrm>
                    <a:prstGeom prst="rect">
                      <a:avLst/>
                    </a:prstGeom>
                    <a:noFill/>
                    <a:ln>
                      <a:noFill/>
                    </a:ln>
                  </pic:spPr>
                </pic:pic>
              </a:graphicData>
            </a:graphic>
          </wp:inline>
        </w:drawing>
      </w:r>
      <w:r w:rsidRPr="002403B1">
        <w:rPr>
          <w:rFonts w:ascii="&amp;quot" w:eastAsia="Times New Roman" w:hAnsi="&amp;quot" w:cs="Arial"/>
          <w:b/>
          <w:bCs/>
          <w:color w:val="000000"/>
          <w:kern w:val="36"/>
          <w:sz w:val="48"/>
          <w:szCs w:val="48"/>
          <w:lang w:eastAsia="nl-NL"/>
        </w:rPr>
        <w:t>Samenwerking tussen huurdersorganisaties en Lek en Waard Wonen</w:t>
      </w:r>
    </w:p>
    <w:p w14:paraId="39E21DFF" w14:textId="1C2257FD" w:rsidR="002403B1" w:rsidRPr="002403B1" w:rsidRDefault="002403B1" w:rsidP="002403B1">
      <w:pPr>
        <w:spacing w:after="150" w:line="240" w:lineRule="auto"/>
        <w:rPr>
          <w:rFonts w:ascii="&amp;quot" w:eastAsia="Times New Roman" w:hAnsi="&amp;quot" w:cs="Arial"/>
          <w:color w:val="8C8C8C"/>
          <w:sz w:val="18"/>
          <w:szCs w:val="18"/>
          <w:lang w:eastAsia="nl-NL"/>
        </w:rPr>
      </w:pPr>
      <w:r w:rsidRPr="002403B1">
        <w:rPr>
          <w:rFonts w:ascii="&amp;quot" w:eastAsia="Times New Roman" w:hAnsi="&amp;quot" w:cs="Arial"/>
          <w:color w:val="8C8C8C"/>
          <w:sz w:val="18"/>
          <w:szCs w:val="18"/>
          <w:lang w:eastAsia="nl-NL"/>
        </w:rPr>
        <w:t xml:space="preserve">ma 15 jun 2020, </w:t>
      </w:r>
      <w:bookmarkStart w:id="0" w:name="_GoBack"/>
      <w:bookmarkEnd w:id="0"/>
    </w:p>
    <w:p w14:paraId="20D254AE" w14:textId="77777777" w:rsidR="002403B1" w:rsidRPr="002403B1" w:rsidRDefault="002403B1" w:rsidP="002403B1">
      <w:pPr>
        <w:spacing w:after="240" w:line="240" w:lineRule="auto"/>
        <w:rPr>
          <w:rFonts w:ascii="&amp;quot" w:eastAsia="Times New Roman" w:hAnsi="&amp;quot" w:cs="Arial"/>
          <w:b/>
          <w:bCs/>
          <w:color w:val="000000"/>
          <w:sz w:val="21"/>
          <w:szCs w:val="21"/>
          <w:lang w:eastAsia="nl-NL"/>
        </w:rPr>
      </w:pPr>
      <w:r w:rsidRPr="002403B1">
        <w:rPr>
          <w:rFonts w:ascii="&amp;quot" w:eastAsia="Times New Roman" w:hAnsi="&amp;quot" w:cs="Arial"/>
          <w:b/>
          <w:bCs/>
          <w:color w:val="000000"/>
          <w:sz w:val="21"/>
          <w:szCs w:val="21"/>
          <w:lang w:eastAsia="nl-NL"/>
        </w:rPr>
        <w:t xml:space="preserve">NIEUW-LEKKERLAND • Al sinds de voorbereiding van de fusie tussen Lek en Waard Wonen en Beter Wonen Streefkerk is er sprake van een goede samenwerking tussen de corporatie en de twee huurdersorganisaties. </w:t>
      </w:r>
    </w:p>
    <w:p w14:paraId="40075926" w14:textId="77777777" w:rsidR="002403B1" w:rsidRPr="002403B1" w:rsidRDefault="002403B1" w:rsidP="002403B1">
      <w:pPr>
        <w:spacing w:after="240" w:line="240" w:lineRule="auto"/>
        <w:rPr>
          <w:rFonts w:ascii="&amp;quot" w:eastAsia="Times New Roman" w:hAnsi="&amp;quot" w:cs="Arial"/>
          <w:color w:val="000000"/>
          <w:sz w:val="21"/>
          <w:szCs w:val="21"/>
          <w:lang w:eastAsia="nl-NL"/>
        </w:rPr>
      </w:pPr>
      <w:r w:rsidRPr="002403B1">
        <w:rPr>
          <w:rFonts w:ascii="&amp;quot" w:eastAsia="Times New Roman" w:hAnsi="&amp;quot" w:cs="Arial"/>
          <w:color w:val="000000"/>
          <w:sz w:val="21"/>
          <w:szCs w:val="21"/>
          <w:lang w:eastAsia="nl-NL"/>
        </w:rPr>
        <w:t>Op 4 juni 2020 werd dit bevestigd door de ondertekening van een samenwerkingsovereenkomst door de directeur-bestuurder van Lek en Waard Wonen en de voorzitters van beide huurdersorganisaties.</w:t>
      </w:r>
    </w:p>
    <w:p w14:paraId="74F3DAA6" w14:textId="77777777" w:rsidR="002403B1" w:rsidRPr="002403B1" w:rsidRDefault="002403B1" w:rsidP="002403B1">
      <w:pPr>
        <w:spacing w:after="240" w:line="240" w:lineRule="auto"/>
        <w:rPr>
          <w:rFonts w:ascii="&amp;quot" w:eastAsia="Times New Roman" w:hAnsi="&amp;quot" w:cs="Arial"/>
          <w:color w:val="000000"/>
          <w:sz w:val="21"/>
          <w:szCs w:val="21"/>
          <w:lang w:eastAsia="nl-NL"/>
        </w:rPr>
      </w:pPr>
      <w:r w:rsidRPr="002403B1">
        <w:rPr>
          <w:rFonts w:ascii="&amp;quot" w:eastAsia="Times New Roman" w:hAnsi="&amp;quot" w:cs="Arial"/>
          <w:color w:val="000000"/>
          <w:sz w:val="21"/>
          <w:szCs w:val="21"/>
          <w:lang w:eastAsia="nl-NL"/>
        </w:rPr>
        <w:t>De samenwerkingsovereenkomst heeft tot doel om de huurdersorganisatie en bewonerscommissie(s) goede mogelijkheden te bieden om de belangen van de huurders te behartigen. De overeenkomst is gebaseerd op de Wet op het overleg huurders verhuurders (WOHV).</w:t>
      </w:r>
    </w:p>
    <w:p w14:paraId="4A17F5F6" w14:textId="77777777" w:rsidR="002403B1" w:rsidRPr="002403B1" w:rsidRDefault="002403B1" w:rsidP="002403B1">
      <w:pPr>
        <w:spacing w:after="240" w:line="240" w:lineRule="auto"/>
        <w:rPr>
          <w:rFonts w:ascii="&amp;quot" w:eastAsia="Times New Roman" w:hAnsi="&amp;quot" w:cs="Arial"/>
          <w:color w:val="000000"/>
          <w:sz w:val="21"/>
          <w:szCs w:val="21"/>
          <w:lang w:eastAsia="nl-NL"/>
        </w:rPr>
      </w:pPr>
      <w:r w:rsidRPr="002403B1">
        <w:rPr>
          <w:rFonts w:ascii="&amp;quot" w:eastAsia="Times New Roman" w:hAnsi="&amp;quot" w:cs="Arial"/>
          <w:color w:val="000000"/>
          <w:sz w:val="21"/>
          <w:szCs w:val="21"/>
          <w:lang w:eastAsia="nl-NL"/>
        </w:rPr>
        <w:t>Adrie Tukker, directeur-bestuurder van Lek en Waard Wonen, vindt het een mooie stap in de prettige samenwerking tussen de corporatie en de beide organisaties en is blij met de goede samenwerking tussen de beide huurdersorganisaties. Deze hebben plannen om met elkaar te gaan fuseren.</w:t>
      </w:r>
    </w:p>
    <w:p w14:paraId="1443A853" w14:textId="77777777" w:rsidR="002403B1" w:rsidRPr="002403B1" w:rsidRDefault="002403B1" w:rsidP="002403B1">
      <w:pPr>
        <w:spacing w:after="240" w:line="240" w:lineRule="auto"/>
        <w:rPr>
          <w:rFonts w:ascii="&amp;quot" w:eastAsia="Times New Roman" w:hAnsi="&amp;quot" w:cs="Arial"/>
          <w:color w:val="000000"/>
          <w:sz w:val="21"/>
          <w:szCs w:val="21"/>
          <w:lang w:eastAsia="nl-NL"/>
        </w:rPr>
      </w:pPr>
      <w:bookmarkStart w:id="1" w:name="fbcomments"/>
      <w:bookmarkEnd w:id="1"/>
      <w:r w:rsidRPr="002403B1">
        <w:rPr>
          <w:rFonts w:ascii="&amp;quot" w:eastAsia="Times New Roman" w:hAnsi="&amp;quot" w:cs="Arial"/>
          <w:color w:val="000000"/>
          <w:sz w:val="21"/>
          <w:szCs w:val="21"/>
          <w:lang w:eastAsia="nl-NL"/>
        </w:rPr>
        <w:t>Op de foto: Roelof Vos (voorzitter Stichting Huurdersbelang Streefkerk), Adrie Tukker (directeur-bestuurder Lek en Waard Wonen) en Dick de Kock (voorzitter Huurdersstichting Lek en Waard Wonen) tekenen de samenwerkingsovereenkomst.</w:t>
      </w:r>
    </w:p>
    <w:p w14:paraId="3A5068A6" w14:textId="67F77A79" w:rsidR="006806EB" w:rsidRPr="007B1B75" w:rsidRDefault="007B1B75">
      <w:pPr>
        <w:rPr>
          <w:sz w:val="20"/>
        </w:rPr>
      </w:pPr>
      <w:r w:rsidRPr="007B1B75">
        <w:rPr>
          <w:sz w:val="20"/>
        </w:rPr>
        <w:t>Bron: Het Kontakt.</w:t>
      </w:r>
    </w:p>
    <w:sectPr w:rsidR="006806EB" w:rsidRPr="007B1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B1"/>
    <w:rsid w:val="002403B1"/>
    <w:rsid w:val="004A3040"/>
    <w:rsid w:val="007B1B75"/>
    <w:rsid w:val="00EC1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0A2E"/>
  <w15:chartTrackingRefBased/>
  <w15:docId w15:val="{9480428C-6C9A-4B50-A286-7651D419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2051">
      <w:bodyDiv w:val="1"/>
      <w:marLeft w:val="0"/>
      <w:marRight w:val="0"/>
      <w:marTop w:val="0"/>
      <w:marBottom w:val="0"/>
      <w:divBdr>
        <w:top w:val="none" w:sz="0" w:space="0" w:color="auto"/>
        <w:left w:val="none" w:sz="0" w:space="0" w:color="auto"/>
        <w:bottom w:val="none" w:sz="0" w:space="0" w:color="auto"/>
        <w:right w:val="none" w:sz="0" w:space="0" w:color="auto"/>
      </w:divBdr>
      <w:divsChild>
        <w:div w:id="479229648">
          <w:marLeft w:val="285"/>
          <w:marRight w:val="375"/>
          <w:marTop w:val="0"/>
          <w:marBottom w:val="0"/>
          <w:divBdr>
            <w:top w:val="none" w:sz="0" w:space="0" w:color="auto"/>
            <w:left w:val="none" w:sz="0" w:space="0" w:color="auto"/>
            <w:bottom w:val="none" w:sz="0" w:space="0" w:color="auto"/>
            <w:right w:val="none" w:sz="0" w:space="0" w:color="auto"/>
          </w:divBdr>
          <w:divsChild>
            <w:div w:id="77757576">
              <w:marLeft w:val="0"/>
              <w:marRight w:val="0"/>
              <w:marTop w:val="0"/>
              <w:marBottom w:val="0"/>
              <w:divBdr>
                <w:top w:val="none" w:sz="0" w:space="0" w:color="auto"/>
                <w:left w:val="none" w:sz="0" w:space="0" w:color="auto"/>
                <w:bottom w:val="none" w:sz="0" w:space="0" w:color="auto"/>
                <w:right w:val="none" w:sz="0" w:space="0" w:color="auto"/>
              </w:divBdr>
              <w:divsChild>
                <w:div w:id="689918058">
                  <w:marLeft w:val="0"/>
                  <w:marRight w:val="60"/>
                  <w:marTop w:val="60"/>
                  <w:marBottom w:val="120"/>
                  <w:divBdr>
                    <w:top w:val="none" w:sz="0" w:space="0" w:color="auto"/>
                    <w:left w:val="none" w:sz="0" w:space="0" w:color="auto"/>
                    <w:bottom w:val="none" w:sz="0" w:space="0" w:color="auto"/>
                    <w:right w:val="none" w:sz="0" w:space="0" w:color="auto"/>
                  </w:divBdr>
                  <w:divsChild>
                    <w:div w:id="1853184467">
                      <w:marLeft w:val="0"/>
                      <w:marRight w:val="0"/>
                      <w:marTop w:val="0"/>
                      <w:marBottom w:val="0"/>
                      <w:divBdr>
                        <w:top w:val="none" w:sz="0" w:space="0" w:color="auto"/>
                        <w:left w:val="none" w:sz="0" w:space="0" w:color="auto"/>
                        <w:bottom w:val="none" w:sz="0" w:space="0" w:color="auto"/>
                        <w:right w:val="none" w:sz="0" w:space="0" w:color="auto"/>
                      </w:divBdr>
                      <w:divsChild>
                        <w:div w:id="1842313113">
                          <w:marLeft w:val="0"/>
                          <w:marRight w:val="150"/>
                          <w:marTop w:val="0"/>
                          <w:marBottom w:val="0"/>
                          <w:divBdr>
                            <w:top w:val="none" w:sz="0" w:space="0" w:color="auto"/>
                            <w:left w:val="none" w:sz="0" w:space="0" w:color="auto"/>
                            <w:bottom w:val="none" w:sz="0" w:space="0" w:color="auto"/>
                            <w:right w:val="none" w:sz="0" w:space="0" w:color="auto"/>
                          </w:divBdr>
                          <w:divsChild>
                            <w:div w:id="1809779025">
                              <w:marLeft w:val="0"/>
                              <w:marRight w:val="0"/>
                              <w:marTop w:val="0"/>
                              <w:marBottom w:val="0"/>
                              <w:divBdr>
                                <w:top w:val="none" w:sz="0" w:space="0" w:color="auto"/>
                                <w:left w:val="none" w:sz="0" w:space="0" w:color="auto"/>
                                <w:bottom w:val="none" w:sz="0" w:space="0" w:color="auto"/>
                                <w:right w:val="none" w:sz="0" w:space="0" w:color="auto"/>
                              </w:divBdr>
                            </w:div>
                          </w:divsChild>
                        </w:div>
                        <w:div w:id="1563835410">
                          <w:marLeft w:val="0"/>
                          <w:marRight w:val="0"/>
                          <w:marTop w:val="0"/>
                          <w:marBottom w:val="0"/>
                          <w:divBdr>
                            <w:top w:val="none" w:sz="0" w:space="0" w:color="auto"/>
                            <w:left w:val="none" w:sz="0" w:space="0" w:color="auto"/>
                            <w:bottom w:val="none" w:sz="0" w:space="0" w:color="auto"/>
                            <w:right w:val="none" w:sz="0" w:space="0" w:color="auto"/>
                          </w:divBdr>
                          <w:divsChild>
                            <w:div w:id="1394505682">
                              <w:marLeft w:val="0"/>
                              <w:marRight w:val="0"/>
                              <w:marTop w:val="150"/>
                              <w:marBottom w:val="150"/>
                              <w:divBdr>
                                <w:top w:val="none" w:sz="0" w:space="0" w:color="auto"/>
                                <w:left w:val="none" w:sz="0" w:space="0" w:color="auto"/>
                                <w:bottom w:val="none" w:sz="0" w:space="0" w:color="auto"/>
                                <w:right w:val="none" w:sz="0" w:space="0" w:color="auto"/>
                              </w:divBdr>
                            </w:div>
                            <w:div w:id="271980995">
                              <w:marLeft w:val="0"/>
                              <w:marRight w:val="0"/>
                              <w:marTop w:val="0"/>
                              <w:marBottom w:val="0"/>
                              <w:divBdr>
                                <w:top w:val="none" w:sz="0" w:space="0" w:color="auto"/>
                                <w:left w:val="none" w:sz="0" w:space="0" w:color="auto"/>
                                <w:bottom w:val="none" w:sz="0" w:space="0" w:color="auto"/>
                                <w:right w:val="none" w:sz="0" w:space="0" w:color="auto"/>
                              </w:divBdr>
                              <w:divsChild>
                                <w:div w:id="167597267">
                                  <w:marLeft w:val="0"/>
                                  <w:marRight w:val="0"/>
                                  <w:marTop w:val="0"/>
                                  <w:marBottom w:val="45"/>
                                  <w:divBdr>
                                    <w:top w:val="none" w:sz="0" w:space="0" w:color="auto"/>
                                    <w:left w:val="none" w:sz="0" w:space="0" w:color="auto"/>
                                    <w:bottom w:val="none" w:sz="0" w:space="0" w:color="auto"/>
                                    <w:right w:val="none" w:sz="0" w:space="0" w:color="auto"/>
                                  </w:divBdr>
                                </w:div>
                                <w:div w:id="151024666">
                                  <w:marLeft w:val="0"/>
                                  <w:marRight w:val="0"/>
                                  <w:marTop w:val="0"/>
                                  <w:marBottom w:val="45"/>
                                  <w:divBdr>
                                    <w:top w:val="none" w:sz="0" w:space="0" w:color="auto"/>
                                    <w:left w:val="none" w:sz="0" w:space="0" w:color="auto"/>
                                    <w:bottom w:val="none" w:sz="0" w:space="0" w:color="auto"/>
                                    <w:right w:val="none" w:sz="0" w:space="0" w:color="auto"/>
                                  </w:divBdr>
                                </w:div>
                                <w:div w:id="1214580336">
                                  <w:marLeft w:val="0"/>
                                  <w:marRight w:val="0"/>
                                  <w:marTop w:val="0"/>
                                  <w:marBottom w:val="45"/>
                                  <w:divBdr>
                                    <w:top w:val="none" w:sz="0" w:space="0" w:color="auto"/>
                                    <w:left w:val="none" w:sz="0" w:space="0" w:color="auto"/>
                                    <w:bottom w:val="none" w:sz="0" w:space="0" w:color="auto"/>
                                    <w:right w:val="none" w:sz="0" w:space="0" w:color="auto"/>
                                  </w:divBdr>
                                </w:div>
                                <w:div w:id="1310089156">
                                  <w:marLeft w:val="0"/>
                                  <w:marRight w:val="0"/>
                                  <w:marTop w:val="0"/>
                                  <w:marBottom w:val="45"/>
                                  <w:divBdr>
                                    <w:top w:val="none" w:sz="0" w:space="0" w:color="auto"/>
                                    <w:left w:val="none" w:sz="0" w:space="0" w:color="auto"/>
                                    <w:bottom w:val="none" w:sz="0" w:space="0" w:color="auto"/>
                                    <w:right w:val="none" w:sz="0" w:space="0" w:color="auto"/>
                                  </w:divBdr>
                                </w:div>
                                <w:div w:id="9894859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52430628">
                          <w:marLeft w:val="0"/>
                          <w:marRight w:val="0"/>
                          <w:marTop w:val="150"/>
                          <w:marBottom w:val="0"/>
                          <w:divBdr>
                            <w:top w:val="none" w:sz="0" w:space="0" w:color="auto"/>
                            <w:left w:val="none" w:sz="0" w:space="0" w:color="auto"/>
                            <w:bottom w:val="none" w:sz="0" w:space="0" w:color="auto"/>
                            <w:right w:val="none" w:sz="0" w:space="0" w:color="auto"/>
                          </w:divBdr>
                        </w:div>
                        <w:div w:id="559903648">
                          <w:marLeft w:val="0"/>
                          <w:marRight w:val="0"/>
                          <w:marTop w:val="0"/>
                          <w:marBottom w:val="0"/>
                          <w:divBdr>
                            <w:top w:val="none" w:sz="0" w:space="0" w:color="auto"/>
                            <w:left w:val="none" w:sz="0" w:space="0" w:color="auto"/>
                            <w:bottom w:val="none" w:sz="0" w:space="0" w:color="auto"/>
                            <w:right w:val="none" w:sz="0" w:space="0" w:color="auto"/>
                          </w:divBdr>
                          <w:divsChild>
                            <w:div w:id="1439527091">
                              <w:marLeft w:val="0"/>
                              <w:marRight w:val="300"/>
                              <w:marTop w:val="0"/>
                              <w:marBottom w:val="0"/>
                              <w:divBdr>
                                <w:top w:val="none" w:sz="0" w:space="0" w:color="auto"/>
                                <w:left w:val="none" w:sz="0" w:space="0" w:color="auto"/>
                                <w:bottom w:val="none" w:sz="0" w:space="0" w:color="auto"/>
                                <w:right w:val="none" w:sz="0" w:space="0" w:color="auto"/>
                              </w:divBdr>
                            </w:div>
                            <w:div w:id="449665719">
                              <w:marLeft w:val="0"/>
                              <w:marRight w:val="300"/>
                              <w:marTop w:val="0"/>
                              <w:marBottom w:val="0"/>
                              <w:divBdr>
                                <w:top w:val="none" w:sz="0" w:space="0" w:color="auto"/>
                                <w:left w:val="none" w:sz="0" w:space="0" w:color="auto"/>
                                <w:bottom w:val="none" w:sz="0" w:space="0" w:color="auto"/>
                                <w:right w:val="none" w:sz="0" w:space="0" w:color="auto"/>
                              </w:divBdr>
                            </w:div>
                            <w:div w:id="10581698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 waard</dc:creator>
  <cp:keywords/>
  <dc:description/>
  <cp:lastModifiedBy>Gebruiker</cp:lastModifiedBy>
  <cp:revision>2</cp:revision>
  <dcterms:created xsi:type="dcterms:W3CDTF">2020-06-15T12:49:00Z</dcterms:created>
  <dcterms:modified xsi:type="dcterms:W3CDTF">2020-06-15T12:49:00Z</dcterms:modified>
</cp:coreProperties>
</file>